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812EE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HAC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C22B82">
        <w:rPr>
          <w:rFonts w:ascii="Arial" w:hAnsi="Arial" w:cs="Arial"/>
          <w:b/>
          <w:sz w:val="20"/>
          <w:szCs w:val="20"/>
        </w:rPr>
        <w:t>Invitation to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C22B82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12EE7">
        <w:rPr>
          <w:rFonts w:ascii="Arial" w:hAnsi="Arial" w:cs="Arial"/>
          <w:sz w:val="20"/>
          <w:szCs w:val="20"/>
        </w:rPr>
        <w:t>04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812EE7" w:rsidRPr="00812EE7">
        <w:rPr>
          <w:rFonts w:ascii="Arial" w:hAnsi="Arial" w:cs="Arial"/>
          <w:sz w:val="20"/>
          <w:szCs w:val="20"/>
        </w:rPr>
        <w:t>Hai</w:t>
      </w:r>
      <w:proofErr w:type="spellEnd"/>
      <w:r w:rsidR="00812EE7" w:rsidRPr="00812E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2EE7" w:rsidRPr="00812EE7">
        <w:rPr>
          <w:rFonts w:ascii="Arial" w:hAnsi="Arial" w:cs="Arial"/>
          <w:sz w:val="20"/>
          <w:szCs w:val="20"/>
        </w:rPr>
        <w:t>Phong</w:t>
      </w:r>
      <w:proofErr w:type="spellEnd"/>
      <w:r w:rsidR="00812EE7" w:rsidRPr="00812EE7">
        <w:rPr>
          <w:rFonts w:ascii="Arial" w:hAnsi="Arial" w:cs="Arial"/>
          <w:sz w:val="20"/>
          <w:szCs w:val="20"/>
        </w:rPr>
        <w:t xml:space="preserve"> Securities Joint Stock Company</w:t>
      </w:r>
      <w:r w:rsidR="00812EE7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C22B82">
        <w:rPr>
          <w:rFonts w:ascii="Arial" w:hAnsi="Arial" w:cs="Arial"/>
          <w:sz w:val="20"/>
          <w:szCs w:val="20"/>
        </w:rPr>
        <w:t>invitation to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F65E2B" w:rsidRDefault="00F65E2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2EE7">
        <w:rPr>
          <w:rFonts w:ascii="Arial" w:hAnsi="Arial" w:cs="Arial"/>
          <w:sz w:val="20"/>
          <w:szCs w:val="20"/>
        </w:rPr>
        <w:t>Board of Directors</w:t>
      </w:r>
      <w:r>
        <w:rPr>
          <w:rFonts w:ascii="Arial" w:hAnsi="Arial" w:cs="Arial"/>
          <w:sz w:val="20"/>
          <w:szCs w:val="20"/>
        </w:rPr>
        <w:t xml:space="preserve"> of</w:t>
      </w:r>
      <w:r w:rsidRPr="00812E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2EE7" w:rsidRPr="00812EE7">
        <w:rPr>
          <w:rFonts w:ascii="Arial" w:hAnsi="Arial" w:cs="Arial"/>
          <w:sz w:val="20"/>
          <w:szCs w:val="20"/>
        </w:rPr>
        <w:t>Hai</w:t>
      </w:r>
      <w:proofErr w:type="spellEnd"/>
      <w:r w:rsidR="00812EE7" w:rsidRPr="00812E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2EE7" w:rsidRPr="00812EE7">
        <w:rPr>
          <w:rFonts w:ascii="Arial" w:hAnsi="Arial" w:cs="Arial"/>
          <w:sz w:val="20"/>
          <w:szCs w:val="20"/>
        </w:rPr>
        <w:t>Phong</w:t>
      </w:r>
      <w:proofErr w:type="spellEnd"/>
      <w:r w:rsidR="00812EE7" w:rsidRPr="00812EE7">
        <w:rPr>
          <w:rFonts w:ascii="Arial" w:hAnsi="Arial" w:cs="Arial"/>
          <w:sz w:val="20"/>
          <w:szCs w:val="20"/>
        </w:rPr>
        <w:t xml:space="preserve"> Securities Joint Stock Company cordially invites Shareholders to attend the </w:t>
      </w:r>
      <w:r>
        <w:rPr>
          <w:rFonts w:ascii="Arial" w:hAnsi="Arial" w:cs="Arial"/>
          <w:sz w:val="20"/>
          <w:szCs w:val="20"/>
        </w:rPr>
        <w:t xml:space="preserve">annual </w:t>
      </w:r>
      <w:r w:rsidR="00812EE7" w:rsidRPr="00812EE7">
        <w:rPr>
          <w:rFonts w:ascii="Arial" w:hAnsi="Arial" w:cs="Arial"/>
          <w:sz w:val="20"/>
          <w:szCs w:val="20"/>
        </w:rPr>
        <w:t>General M</w:t>
      </w:r>
      <w:r>
        <w:rPr>
          <w:rFonts w:ascii="Arial" w:hAnsi="Arial" w:cs="Arial"/>
          <w:sz w:val="20"/>
          <w:szCs w:val="20"/>
        </w:rPr>
        <w:t>eeting of Shareholders in 2020</w:t>
      </w:r>
      <w:r w:rsidR="00812EE7" w:rsidRPr="00812EE7">
        <w:rPr>
          <w:rFonts w:ascii="Arial" w:hAnsi="Arial" w:cs="Arial"/>
          <w:sz w:val="20"/>
          <w:szCs w:val="20"/>
        </w:rPr>
        <w:t xml:space="preserve">, specifically as follows: </w:t>
      </w:r>
    </w:p>
    <w:p w:rsidR="00F65E2B" w:rsidRDefault="00F65E2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812EE7" w:rsidRPr="00812EE7">
        <w:rPr>
          <w:rFonts w:ascii="Arial" w:hAnsi="Arial" w:cs="Arial"/>
          <w:sz w:val="20"/>
          <w:szCs w:val="20"/>
        </w:rPr>
        <w:t xml:space="preserve">Content: </w:t>
      </w:r>
    </w:p>
    <w:p w:rsidR="009C5C65" w:rsidRDefault="00812EE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2EE7">
        <w:rPr>
          <w:rFonts w:ascii="Arial" w:hAnsi="Arial" w:cs="Arial"/>
          <w:sz w:val="20"/>
          <w:szCs w:val="20"/>
        </w:rPr>
        <w:t xml:space="preserve">- Approve the </w:t>
      </w:r>
      <w:r w:rsidR="00F65E2B">
        <w:rPr>
          <w:rFonts w:ascii="Arial" w:hAnsi="Arial" w:cs="Arial"/>
          <w:sz w:val="20"/>
          <w:szCs w:val="20"/>
        </w:rPr>
        <w:t xml:space="preserve">report on </w:t>
      </w:r>
      <w:r w:rsidRPr="00812EE7">
        <w:rPr>
          <w:rFonts w:ascii="Arial" w:hAnsi="Arial" w:cs="Arial"/>
          <w:sz w:val="20"/>
          <w:szCs w:val="20"/>
        </w:rPr>
        <w:t xml:space="preserve">2019 </w:t>
      </w:r>
      <w:r w:rsidR="00F65E2B">
        <w:rPr>
          <w:rFonts w:ascii="Arial" w:hAnsi="Arial" w:cs="Arial"/>
          <w:sz w:val="20"/>
          <w:szCs w:val="20"/>
        </w:rPr>
        <w:t>operation results</w:t>
      </w:r>
      <w:r w:rsidR="009C5C65">
        <w:rPr>
          <w:rFonts w:ascii="Arial" w:hAnsi="Arial" w:cs="Arial"/>
          <w:sz w:val="20"/>
          <w:szCs w:val="20"/>
        </w:rPr>
        <w:t xml:space="preserve">; </w:t>
      </w:r>
      <w:r w:rsidRPr="00812EE7">
        <w:rPr>
          <w:rFonts w:ascii="Arial" w:hAnsi="Arial" w:cs="Arial"/>
          <w:sz w:val="20"/>
          <w:szCs w:val="20"/>
        </w:rPr>
        <w:t>Business directions and</w:t>
      </w:r>
      <w:r w:rsidR="009C5C65">
        <w:rPr>
          <w:rFonts w:ascii="Arial" w:hAnsi="Arial" w:cs="Arial"/>
          <w:sz w:val="20"/>
          <w:szCs w:val="20"/>
        </w:rPr>
        <w:t xml:space="preserve"> plans for 2020 of the Company</w:t>
      </w:r>
    </w:p>
    <w:p w:rsidR="009C5C65" w:rsidRDefault="009C5C6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12EE7" w:rsidRPr="00812EE7">
        <w:rPr>
          <w:rFonts w:ascii="Arial" w:hAnsi="Arial" w:cs="Arial"/>
          <w:sz w:val="20"/>
          <w:szCs w:val="20"/>
        </w:rPr>
        <w:t xml:space="preserve"> Approve the review rep</w:t>
      </w:r>
      <w:r w:rsidR="00A90902">
        <w:rPr>
          <w:rFonts w:ascii="Arial" w:hAnsi="Arial" w:cs="Arial"/>
          <w:sz w:val="20"/>
          <w:szCs w:val="20"/>
        </w:rPr>
        <w:t>ort of the Board of Directors,</w:t>
      </w:r>
      <w:r>
        <w:rPr>
          <w:rFonts w:ascii="Arial" w:hAnsi="Arial" w:cs="Arial"/>
          <w:sz w:val="20"/>
          <w:szCs w:val="20"/>
        </w:rPr>
        <w:t xml:space="preserve"> </w:t>
      </w:r>
      <w:r w:rsidR="00A90902">
        <w:rPr>
          <w:rFonts w:ascii="Arial" w:hAnsi="Arial" w:cs="Arial"/>
          <w:sz w:val="20"/>
          <w:szCs w:val="20"/>
        </w:rPr>
        <w:t>r</w:t>
      </w:r>
      <w:r w:rsidR="00812EE7" w:rsidRPr="00812EE7">
        <w:rPr>
          <w:rFonts w:ascii="Arial" w:hAnsi="Arial" w:cs="Arial"/>
          <w:sz w:val="20"/>
          <w:szCs w:val="20"/>
        </w:rPr>
        <w:t xml:space="preserve">eport of the Supervisory Board; </w:t>
      </w:r>
      <w:bookmarkStart w:id="0" w:name="_GoBack"/>
      <w:bookmarkEnd w:id="0"/>
      <w:r w:rsidR="00812EE7" w:rsidRPr="00812EE7">
        <w:rPr>
          <w:rFonts w:ascii="Arial" w:hAnsi="Arial" w:cs="Arial"/>
          <w:sz w:val="20"/>
          <w:szCs w:val="20"/>
        </w:rPr>
        <w:t xml:space="preserve"> </w:t>
      </w:r>
    </w:p>
    <w:p w:rsidR="001445C5" w:rsidRDefault="009C5C6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 the statements</w:t>
      </w:r>
      <w:r w:rsidR="00812EE7" w:rsidRPr="00812EE7">
        <w:rPr>
          <w:rFonts w:ascii="Arial" w:hAnsi="Arial" w:cs="Arial"/>
          <w:sz w:val="20"/>
          <w:szCs w:val="20"/>
        </w:rPr>
        <w:t>: Selecting an auditing comp</w:t>
      </w:r>
      <w:r>
        <w:rPr>
          <w:rFonts w:ascii="Arial" w:hAnsi="Arial" w:cs="Arial"/>
          <w:sz w:val="20"/>
          <w:szCs w:val="20"/>
        </w:rPr>
        <w:t>any for the financial statement of</w:t>
      </w:r>
      <w:r w:rsidR="001445C5">
        <w:rPr>
          <w:rFonts w:ascii="Arial" w:hAnsi="Arial" w:cs="Arial"/>
          <w:sz w:val="20"/>
          <w:szCs w:val="20"/>
        </w:rPr>
        <w:t xml:space="preserve"> 2020; Submit remuneration of</w:t>
      </w:r>
      <w:r w:rsidR="00812EE7" w:rsidRPr="00812EE7">
        <w:rPr>
          <w:rFonts w:ascii="Arial" w:hAnsi="Arial" w:cs="Arial"/>
          <w:sz w:val="20"/>
          <w:szCs w:val="20"/>
        </w:rPr>
        <w:t xml:space="preserve"> the Board of Direct</w:t>
      </w:r>
      <w:r w:rsidR="001445C5">
        <w:rPr>
          <w:rFonts w:ascii="Arial" w:hAnsi="Arial" w:cs="Arial"/>
          <w:sz w:val="20"/>
          <w:szCs w:val="20"/>
        </w:rPr>
        <w:t xml:space="preserve">ors and the Supervisory Board; </w:t>
      </w:r>
      <w:r w:rsidR="00812EE7" w:rsidRPr="00812EE7">
        <w:rPr>
          <w:rFonts w:ascii="Arial" w:hAnsi="Arial" w:cs="Arial"/>
          <w:sz w:val="20"/>
          <w:szCs w:val="20"/>
        </w:rPr>
        <w:t xml:space="preserve">Proposal to the </w:t>
      </w:r>
      <w:r w:rsidR="001445C5">
        <w:rPr>
          <w:rFonts w:ascii="Arial" w:hAnsi="Arial" w:cs="Arial"/>
          <w:sz w:val="20"/>
          <w:szCs w:val="20"/>
        </w:rPr>
        <w:t>annual General Meeting of Shareholders for approval of Chair of Board of Directors cum</w:t>
      </w:r>
      <w:r w:rsidR="00812EE7" w:rsidRPr="00812EE7">
        <w:rPr>
          <w:rFonts w:ascii="Arial" w:hAnsi="Arial" w:cs="Arial"/>
          <w:sz w:val="20"/>
          <w:szCs w:val="20"/>
        </w:rPr>
        <w:t xml:space="preserve"> </w:t>
      </w:r>
      <w:r w:rsidR="001445C5">
        <w:rPr>
          <w:rFonts w:ascii="Arial" w:hAnsi="Arial" w:cs="Arial"/>
          <w:sz w:val="20"/>
          <w:szCs w:val="20"/>
        </w:rPr>
        <w:t>General Director in 2020</w:t>
      </w:r>
    </w:p>
    <w:p w:rsidR="001445C5" w:rsidRDefault="001445C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12EE7" w:rsidRPr="00812EE7">
        <w:rPr>
          <w:rFonts w:ascii="Arial" w:hAnsi="Arial" w:cs="Arial"/>
          <w:sz w:val="20"/>
          <w:szCs w:val="20"/>
        </w:rPr>
        <w:t xml:space="preserve"> Other issues under the authority of the </w:t>
      </w:r>
      <w:r>
        <w:rPr>
          <w:rFonts w:ascii="Arial" w:hAnsi="Arial" w:cs="Arial"/>
          <w:sz w:val="20"/>
          <w:szCs w:val="20"/>
        </w:rPr>
        <w:t>annual General Meeting of Shareholders</w:t>
      </w:r>
    </w:p>
    <w:p w:rsidR="00955D2A" w:rsidRDefault="001445C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Time: 8:00</w:t>
      </w:r>
      <w:r w:rsidR="00812EE7" w:rsidRPr="00812EE7">
        <w:rPr>
          <w:rFonts w:ascii="Arial" w:hAnsi="Arial" w:cs="Arial"/>
          <w:sz w:val="20"/>
          <w:szCs w:val="20"/>
        </w:rPr>
        <w:t xml:space="preserve">, Sunday morning, May 17, 2020 </w:t>
      </w:r>
    </w:p>
    <w:p w:rsidR="00955D2A" w:rsidRDefault="00812EE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2EE7">
        <w:rPr>
          <w:rFonts w:ascii="Arial" w:hAnsi="Arial" w:cs="Arial"/>
          <w:sz w:val="20"/>
          <w:szCs w:val="20"/>
        </w:rPr>
        <w:t xml:space="preserve">3. Location: </w:t>
      </w:r>
      <w:r w:rsidR="00955D2A">
        <w:rPr>
          <w:rFonts w:ascii="Arial" w:hAnsi="Arial" w:cs="Arial"/>
          <w:sz w:val="20"/>
          <w:szCs w:val="20"/>
        </w:rPr>
        <w:t>No.</w:t>
      </w:r>
      <w:r w:rsidRPr="00812EE7">
        <w:rPr>
          <w:rFonts w:ascii="Arial" w:hAnsi="Arial" w:cs="Arial"/>
          <w:sz w:val="20"/>
          <w:szCs w:val="20"/>
        </w:rPr>
        <w:t xml:space="preserve">135 </w:t>
      </w:r>
      <w:proofErr w:type="spellStart"/>
      <w:r w:rsidRPr="00812EE7">
        <w:rPr>
          <w:rFonts w:ascii="Arial" w:hAnsi="Arial" w:cs="Arial"/>
          <w:sz w:val="20"/>
          <w:szCs w:val="20"/>
        </w:rPr>
        <w:t>Dien</w:t>
      </w:r>
      <w:proofErr w:type="spellEnd"/>
      <w:r w:rsidRPr="00812EE7">
        <w:rPr>
          <w:rFonts w:ascii="Arial" w:hAnsi="Arial" w:cs="Arial"/>
          <w:sz w:val="20"/>
          <w:szCs w:val="20"/>
        </w:rPr>
        <w:t xml:space="preserve"> Bien </w:t>
      </w:r>
      <w:proofErr w:type="spellStart"/>
      <w:r w:rsidRPr="00812EE7">
        <w:rPr>
          <w:rFonts w:ascii="Arial" w:hAnsi="Arial" w:cs="Arial"/>
          <w:sz w:val="20"/>
          <w:szCs w:val="20"/>
        </w:rPr>
        <w:t>Phu</w:t>
      </w:r>
      <w:proofErr w:type="spellEnd"/>
      <w:r w:rsidRPr="00812EE7">
        <w:rPr>
          <w:rFonts w:ascii="Arial" w:hAnsi="Arial" w:cs="Arial"/>
          <w:sz w:val="20"/>
          <w:szCs w:val="20"/>
        </w:rPr>
        <w:t xml:space="preserve"> - Hong Bang - </w:t>
      </w:r>
      <w:proofErr w:type="spellStart"/>
      <w:r w:rsidRPr="00812EE7">
        <w:rPr>
          <w:rFonts w:ascii="Arial" w:hAnsi="Arial" w:cs="Arial"/>
          <w:sz w:val="20"/>
          <w:szCs w:val="20"/>
        </w:rPr>
        <w:t>Hai</w:t>
      </w:r>
      <w:proofErr w:type="spellEnd"/>
      <w:r w:rsidRPr="00812E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2EE7">
        <w:rPr>
          <w:rFonts w:ascii="Arial" w:hAnsi="Arial" w:cs="Arial"/>
          <w:sz w:val="20"/>
          <w:szCs w:val="20"/>
        </w:rPr>
        <w:t>Phong</w:t>
      </w:r>
      <w:proofErr w:type="spellEnd"/>
    </w:p>
    <w:p w:rsidR="007C13B2" w:rsidRDefault="00955D2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812EE7" w:rsidRPr="00812EE7">
        <w:rPr>
          <w:rFonts w:ascii="Arial" w:hAnsi="Arial" w:cs="Arial"/>
          <w:sz w:val="20"/>
          <w:szCs w:val="20"/>
        </w:rPr>
        <w:t xml:space="preserve">Participants: Shareholders of </w:t>
      </w:r>
      <w:proofErr w:type="spellStart"/>
      <w:r w:rsidR="00812EE7" w:rsidRPr="00812EE7">
        <w:rPr>
          <w:rFonts w:ascii="Arial" w:hAnsi="Arial" w:cs="Arial"/>
          <w:sz w:val="20"/>
          <w:szCs w:val="20"/>
        </w:rPr>
        <w:t>Hai</w:t>
      </w:r>
      <w:proofErr w:type="spellEnd"/>
      <w:r w:rsidR="00812EE7" w:rsidRPr="00812E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2EE7" w:rsidRPr="00812EE7">
        <w:rPr>
          <w:rFonts w:ascii="Arial" w:hAnsi="Arial" w:cs="Arial"/>
          <w:sz w:val="20"/>
          <w:szCs w:val="20"/>
        </w:rPr>
        <w:t>Phong</w:t>
      </w:r>
      <w:proofErr w:type="spellEnd"/>
      <w:r w:rsidR="00812EE7" w:rsidRPr="00812EE7">
        <w:rPr>
          <w:rFonts w:ascii="Arial" w:hAnsi="Arial" w:cs="Arial"/>
          <w:sz w:val="20"/>
          <w:szCs w:val="20"/>
        </w:rPr>
        <w:t xml:space="preserve"> Securities Joint Stock Company </w:t>
      </w:r>
      <w:r>
        <w:rPr>
          <w:rFonts w:ascii="Arial" w:hAnsi="Arial" w:cs="Arial"/>
          <w:sz w:val="20"/>
          <w:szCs w:val="20"/>
        </w:rPr>
        <w:t>based on</w:t>
      </w:r>
      <w:r w:rsidR="00812EE7" w:rsidRPr="00812EE7">
        <w:rPr>
          <w:rFonts w:ascii="Arial" w:hAnsi="Arial" w:cs="Arial"/>
          <w:sz w:val="20"/>
          <w:szCs w:val="20"/>
        </w:rPr>
        <w:t xml:space="preserve"> the list </w:t>
      </w:r>
      <w:r>
        <w:rPr>
          <w:rFonts w:ascii="Arial" w:hAnsi="Arial" w:cs="Arial"/>
          <w:sz w:val="20"/>
          <w:szCs w:val="20"/>
        </w:rPr>
        <w:t xml:space="preserve">of shareholders </w:t>
      </w:r>
      <w:r w:rsidR="007C13B2">
        <w:rPr>
          <w:rFonts w:ascii="Arial" w:hAnsi="Arial" w:cs="Arial"/>
          <w:sz w:val="20"/>
          <w:szCs w:val="20"/>
        </w:rPr>
        <w:t>on record date of</w:t>
      </w:r>
      <w:r w:rsidR="00812EE7" w:rsidRPr="00812EE7">
        <w:rPr>
          <w:rFonts w:ascii="Arial" w:hAnsi="Arial" w:cs="Arial"/>
          <w:sz w:val="20"/>
          <w:szCs w:val="20"/>
        </w:rPr>
        <w:t xml:space="preserve"> April 3, 2020 </w:t>
      </w:r>
    </w:p>
    <w:p w:rsidR="00C34732" w:rsidRDefault="00812EE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2EE7">
        <w:rPr>
          <w:rFonts w:ascii="Arial" w:hAnsi="Arial" w:cs="Arial"/>
          <w:sz w:val="20"/>
          <w:szCs w:val="20"/>
        </w:rPr>
        <w:t>Note: Currently, due to the c</w:t>
      </w:r>
      <w:r w:rsidR="007C13B2">
        <w:rPr>
          <w:rFonts w:ascii="Arial" w:hAnsi="Arial" w:cs="Arial"/>
          <w:sz w:val="20"/>
          <w:szCs w:val="20"/>
        </w:rPr>
        <w:t>omplicated development of COVID-</w:t>
      </w:r>
      <w:r w:rsidRPr="00812EE7">
        <w:rPr>
          <w:rFonts w:ascii="Arial" w:hAnsi="Arial" w:cs="Arial"/>
          <w:sz w:val="20"/>
          <w:szCs w:val="20"/>
        </w:rPr>
        <w:t xml:space="preserve">19, to create conditions for the Company to organize the Annual General Meeting of Shareholders in 2020 </w:t>
      </w:r>
      <w:r w:rsidR="007C13B2">
        <w:rPr>
          <w:rFonts w:ascii="Arial" w:hAnsi="Arial" w:cs="Arial"/>
          <w:sz w:val="20"/>
          <w:szCs w:val="20"/>
        </w:rPr>
        <w:t>in</w:t>
      </w:r>
      <w:r w:rsidRPr="00812EE7">
        <w:rPr>
          <w:rFonts w:ascii="Arial" w:hAnsi="Arial" w:cs="Arial"/>
          <w:sz w:val="20"/>
          <w:szCs w:val="20"/>
        </w:rPr>
        <w:t xml:space="preserve"> the prescribed time, to ensure </w:t>
      </w:r>
      <w:r w:rsidR="00C34732" w:rsidRPr="00812EE7">
        <w:rPr>
          <w:rFonts w:ascii="Arial" w:hAnsi="Arial" w:cs="Arial"/>
          <w:sz w:val="20"/>
          <w:szCs w:val="20"/>
        </w:rPr>
        <w:t xml:space="preserve">the </w:t>
      </w:r>
      <w:r w:rsidR="00C34732">
        <w:rPr>
          <w:rFonts w:ascii="Arial" w:hAnsi="Arial" w:cs="Arial"/>
          <w:sz w:val="20"/>
          <w:szCs w:val="20"/>
        </w:rPr>
        <w:t>regulations of the Government and the r</w:t>
      </w:r>
      <w:r w:rsidRPr="00812EE7">
        <w:rPr>
          <w:rFonts w:ascii="Arial" w:hAnsi="Arial" w:cs="Arial"/>
          <w:sz w:val="20"/>
          <w:szCs w:val="20"/>
        </w:rPr>
        <w:t>elevant departments and agencies, in order to protect themselves as well as the community, propose the share</w:t>
      </w:r>
      <w:r w:rsidR="00C34732">
        <w:rPr>
          <w:rFonts w:ascii="Arial" w:hAnsi="Arial" w:cs="Arial"/>
          <w:sz w:val="20"/>
          <w:szCs w:val="20"/>
        </w:rPr>
        <w:t>holders' cooperation to perform</w:t>
      </w:r>
    </w:p>
    <w:p w:rsidR="00107CA0" w:rsidRDefault="00C3473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12EE7" w:rsidRPr="00812EE7">
        <w:rPr>
          <w:rFonts w:ascii="Arial" w:hAnsi="Arial" w:cs="Arial"/>
          <w:sz w:val="20"/>
          <w:szCs w:val="20"/>
        </w:rPr>
        <w:t xml:space="preserve"> Shareholders</w:t>
      </w:r>
      <w:r w:rsidR="004E490E">
        <w:rPr>
          <w:rFonts w:ascii="Arial" w:hAnsi="Arial" w:cs="Arial"/>
          <w:sz w:val="20"/>
          <w:szCs w:val="20"/>
        </w:rPr>
        <w:t xml:space="preserve">/ </w:t>
      </w:r>
      <w:r w:rsidR="00812EE7" w:rsidRPr="00812EE7">
        <w:rPr>
          <w:rFonts w:ascii="Arial" w:hAnsi="Arial" w:cs="Arial"/>
          <w:sz w:val="20"/>
          <w:szCs w:val="20"/>
        </w:rPr>
        <w:t>group of sha</w:t>
      </w:r>
      <w:r w:rsidR="004E490E">
        <w:rPr>
          <w:rFonts w:ascii="Arial" w:hAnsi="Arial" w:cs="Arial"/>
          <w:sz w:val="20"/>
          <w:szCs w:val="20"/>
        </w:rPr>
        <w:t>reholders should authorize a</w:t>
      </w:r>
      <w:r w:rsidR="00812EE7" w:rsidRPr="00812EE7">
        <w:rPr>
          <w:rFonts w:ascii="Arial" w:hAnsi="Arial" w:cs="Arial"/>
          <w:sz w:val="20"/>
          <w:szCs w:val="20"/>
        </w:rPr>
        <w:t xml:space="preserve"> representative to attend to limit the number of people attending the </w:t>
      </w:r>
      <w:r w:rsidR="004E490E">
        <w:rPr>
          <w:rFonts w:ascii="Arial" w:hAnsi="Arial" w:cs="Arial"/>
          <w:sz w:val="20"/>
          <w:szCs w:val="20"/>
        </w:rPr>
        <w:t xml:space="preserve">annual General Meeting of Shareholders. </w:t>
      </w:r>
      <w:r w:rsidR="00812EE7" w:rsidRPr="00812EE7">
        <w:rPr>
          <w:rFonts w:ascii="Arial" w:hAnsi="Arial" w:cs="Arial"/>
          <w:sz w:val="20"/>
          <w:szCs w:val="20"/>
        </w:rPr>
        <w:t xml:space="preserve">Shareholders may be entitled to </w:t>
      </w:r>
      <w:r w:rsidR="004E490E">
        <w:rPr>
          <w:rFonts w:ascii="Arial" w:hAnsi="Arial" w:cs="Arial"/>
          <w:sz w:val="20"/>
          <w:szCs w:val="20"/>
        </w:rPr>
        <w:t>authorize the Chair</w:t>
      </w:r>
      <w:r w:rsidR="00812EE7" w:rsidRPr="00812EE7">
        <w:rPr>
          <w:rFonts w:ascii="Arial" w:hAnsi="Arial" w:cs="Arial"/>
          <w:sz w:val="20"/>
          <w:szCs w:val="20"/>
        </w:rPr>
        <w:t xml:space="preserve"> of the Board of Directors </w:t>
      </w:r>
      <w:r w:rsidR="004E490E">
        <w:rPr>
          <w:rFonts w:ascii="Arial" w:hAnsi="Arial" w:cs="Arial"/>
          <w:sz w:val="20"/>
          <w:szCs w:val="20"/>
        </w:rPr>
        <w:t>or the General Director of the C</w:t>
      </w:r>
      <w:r w:rsidR="00107CA0">
        <w:rPr>
          <w:rFonts w:ascii="Arial" w:hAnsi="Arial" w:cs="Arial"/>
          <w:sz w:val="20"/>
          <w:szCs w:val="20"/>
        </w:rPr>
        <w:t xml:space="preserve">ompany. </w:t>
      </w:r>
      <w:r w:rsidR="00812EE7" w:rsidRPr="00812EE7">
        <w:rPr>
          <w:rFonts w:ascii="Arial" w:hAnsi="Arial" w:cs="Arial"/>
          <w:sz w:val="20"/>
          <w:szCs w:val="20"/>
        </w:rPr>
        <w:t xml:space="preserve">The letter of attorney </w:t>
      </w:r>
      <w:r w:rsidR="00107CA0">
        <w:rPr>
          <w:rFonts w:ascii="Arial" w:hAnsi="Arial" w:cs="Arial"/>
          <w:sz w:val="20"/>
          <w:szCs w:val="20"/>
        </w:rPr>
        <w:t xml:space="preserve">is </w:t>
      </w:r>
      <w:r w:rsidR="00812EE7" w:rsidRPr="00812EE7">
        <w:rPr>
          <w:rFonts w:ascii="Arial" w:hAnsi="Arial" w:cs="Arial"/>
          <w:sz w:val="20"/>
          <w:szCs w:val="20"/>
        </w:rPr>
        <w:t xml:space="preserve">attached to this invitation letter </w:t>
      </w:r>
    </w:p>
    <w:p w:rsidR="004A266B" w:rsidRDefault="00107CA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The participants</w:t>
      </w:r>
      <w:r w:rsidR="00812EE7" w:rsidRPr="00812EE7">
        <w:rPr>
          <w:rFonts w:ascii="Arial" w:hAnsi="Arial" w:cs="Arial"/>
          <w:sz w:val="20"/>
          <w:szCs w:val="20"/>
        </w:rPr>
        <w:t xml:space="preserve"> must ensure </w:t>
      </w:r>
      <w:r w:rsidR="00A90902">
        <w:rPr>
          <w:rFonts w:ascii="Arial" w:hAnsi="Arial" w:cs="Arial"/>
          <w:sz w:val="20"/>
          <w:szCs w:val="20"/>
        </w:rPr>
        <w:t xml:space="preserve">good </w:t>
      </w:r>
      <w:r w:rsidR="00812EE7" w:rsidRPr="00812EE7">
        <w:rPr>
          <w:rFonts w:ascii="Arial" w:hAnsi="Arial" w:cs="Arial"/>
          <w:sz w:val="20"/>
          <w:szCs w:val="20"/>
        </w:rPr>
        <w:t xml:space="preserve">health and must comply with the regulations of </w:t>
      </w:r>
      <w:r>
        <w:rPr>
          <w:rFonts w:ascii="Arial" w:hAnsi="Arial" w:cs="Arial"/>
          <w:sz w:val="20"/>
          <w:szCs w:val="20"/>
        </w:rPr>
        <w:t>the agencies</w:t>
      </w:r>
      <w:r w:rsidR="004A266B">
        <w:rPr>
          <w:rFonts w:ascii="Arial" w:hAnsi="Arial" w:cs="Arial"/>
          <w:sz w:val="20"/>
          <w:szCs w:val="20"/>
        </w:rPr>
        <w:t xml:space="preserve"> as well as the organizing committee of the annual General Meeting of Shareholders</w:t>
      </w:r>
      <w:r w:rsidR="00812EE7" w:rsidRPr="00812EE7">
        <w:rPr>
          <w:rFonts w:ascii="Arial" w:hAnsi="Arial" w:cs="Arial"/>
          <w:sz w:val="20"/>
          <w:szCs w:val="20"/>
        </w:rPr>
        <w:t xml:space="preserve"> on </w:t>
      </w:r>
      <w:r w:rsidR="004A266B">
        <w:rPr>
          <w:rFonts w:ascii="Arial" w:hAnsi="Arial" w:cs="Arial"/>
          <w:sz w:val="20"/>
          <w:szCs w:val="20"/>
        </w:rPr>
        <w:t>preventing COVID-</w:t>
      </w:r>
      <w:r w:rsidR="00812EE7" w:rsidRPr="00812EE7">
        <w:rPr>
          <w:rFonts w:ascii="Arial" w:hAnsi="Arial" w:cs="Arial"/>
          <w:sz w:val="20"/>
          <w:szCs w:val="20"/>
        </w:rPr>
        <w:t xml:space="preserve">19 </w:t>
      </w:r>
      <w:r w:rsidR="004A266B">
        <w:rPr>
          <w:rFonts w:ascii="Arial" w:hAnsi="Arial" w:cs="Arial"/>
          <w:sz w:val="20"/>
          <w:szCs w:val="20"/>
        </w:rPr>
        <w:t>epidemic</w:t>
      </w:r>
    </w:p>
    <w:p w:rsidR="00BE0FBC" w:rsidRDefault="00BE0FB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Participants should bring along the Invitation and ID </w:t>
      </w:r>
      <w:r w:rsidR="008E1BC7">
        <w:rPr>
          <w:rFonts w:ascii="Arial" w:hAnsi="Arial" w:cs="Arial"/>
          <w:sz w:val="20"/>
          <w:szCs w:val="20"/>
        </w:rPr>
        <w:t>card</w:t>
      </w:r>
    </w:p>
    <w:p w:rsidR="00F046EE" w:rsidRDefault="00BE0FB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="00812EE7" w:rsidRPr="00812EE7">
        <w:rPr>
          <w:rFonts w:ascii="Arial" w:hAnsi="Arial" w:cs="Arial"/>
          <w:sz w:val="20"/>
          <w:szCs w:val="20"/>
        </w:rPr>
        <w:t xml:space="preserve">Documents related to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812EE7" w:rsidRPr="00812EE7">
        <w:rPr>
          <w:rFonts w:ascii="Arial" w:hAnsi="Arial" w:cs="Arial"/>
          <w:sz w:val="20"/>
          <w:szCs w:val="20"/>
        </w:rPr>
        <w:t xml:space="preserve"> are posted on the website </w:t>
      </w:r>
      <w:r w:rsidR="008E1BC7">
        <w:rPr>
          <w:rFonts w:ascii="Arial" w:hAnsi="Arial" w:cs="Arial"/>
          <w:sz w:val="20"/>
          <w:szCs w:val="20"/>
        </w:rPr>
        <w:t xml:space="preserve">of the Company: </w:t>
      </w:r>
      <w:hyperlink r:id="rId5" w:history="1">
        <w:r w:rsidR="00F046EE" w:rsidRPr="007247C1">
          <w:rPr>
            <w:rStyle w:val="Hyperlink"/>
            <w:rFonts w:ascii="Arial" w:hAnsi="Arial" w:cs="Arial"/>
            <w:sz w:val="20"/>
            <w:szCs w:val="20"/>
          </w:rPr>
          <w:t>www.haseco.vn</w:t>
        </w:r>
      </w:hyperlink>
    </w:p>
    <w:p w:rsidR="00B54005" w:rsidRDefault="00F046E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</w:t>
      </w:r>
      <w:r w:rsidR="00812EE7" w:rsidRPr="00812EE7">
        <w:rPr>
          <w:rFonts w:ascii="Arial" w:hAnsi="Arial" w:cs="Arial"/>
          <w:sz w:val="20"/>
          <w:szCs w:val="20"/>
        </w:rPr>
        <w:t>ll travel, accommodation</w:t>
      </w:r>
      <w:r>
        <w:rPr>
          <w:rFonts w:ascii="Arial" w:hAnsi="Arial" w:cs="Arial"/>
          <w:sz w:val="20"/>
          <w:szCs w:val="20"/>
        </w:rPr>
        <w:t xml:space="preserve"> expense</w:t>
      </w:r>
      <w:r w:rsidR="00812EE7" w:rsidRPr="00812EE7">
        <w:rPr>
          <w:rFonts w:ascii="Arial" w:hAnsi="Arial" w:cs="Arial"/>
          <w:sz w:val="20"/>
          <w:szCs w:val="20"/>
        </w:rPr>
        <w:t xml:space="preserve"> and other expenses during the </w:t>
      </w:r>
      <w:r>
        <w:rPr>
          <w:rFonts w:ascii="Arial" w:hAnsi="Arial" w:cs="Arial"/>
          <w:sz w:val="20"/>
          <w:szCs w:val="20"/>
        </w:rPr>
        <w:t xml:space="preserve">annual </w:t>
      </w:r>
      <w:r w:rsidR="00812EE7" w:rsidRPr="00812EE7">
        <w:rPr>
          <w:rFonts w:ascii="Arial" w:hAnsi="Arial" w:cs="Arial"/>
          <w:sz w:val="20"/>
          <w:szCs w:val="20"/>
        </w:rPr>
        <w:t xml:space="preserve">General Meeting of Shareholders are </w:t>
      </w:r>
      <w:r>
        <w:rPr>
          <w:rFonts w:ascii="Arial" w:hAnsi="Arial" w:cs="Arial"/>
          <w:sz w:val="20"/>
          <w:szCs w:val="20"/>
        </w:rPr>
        <w:t xml:space="preserve">paid by participants </w:t>
      </w:r>
      <w:r w:rsidR="00812EE7" w:rsidRPr="00812EE7">
        <w:rPr>
          <w:rFonts w:ascii="Arial" w:hAnsi="Arial" w:cs="Arial"/>
          <w:sz w:val="20"/>
          <w:szCs w:val="20"/>
        </w:rPr>
        <w:t xml:space="preserve"> </w:t>
      </w:r>
    </w:p>
    <w:p w:rsidR="00812EE7" w:rsidRDefault="00812EE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2EE7">
        <w:rPr>
          <w:rFonts w:ascii="Arial" w:hAnsi="Arial" w:cs="Arial"/>
          <w:sz w:val="20"/>
          <w:szCs w:val="20"/>
        </w:rPr>
        <w:t>- Please confirm your attendance before May 1</w:t>
      </w:r>
      <w:r w:rsidR="00B54005">
        <w:rPr>
          <w:rFonts w:ascii="Arial" w:hAnsi="Arial" w:cs="Arial"/>
          <w:sz w:val="20"/>
          <w:szCs w:val="20"/>
        </w:rPr>
        <w:t>6</w:t>
      </w:r>
      <w:r w:rsidRPr="00812EE7">
        <w:rPr>
          <w:rFonts w:ascii="Arial" w:hAnsi="Arial" w:cs="Arial"/>
          <w:sz w:val="20"/>
          <w:szCs w:val="20"/>
        </w:rPr>
        <w:t>, 2020</w:t>
      </w:r>
    </w:p>
    <w:p w:rsidR="00B54005" w:rsidRDefault="00B5400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further information, please contact:</w:t>
      </w:r>
    </w:p>
    <w:p w:rsidR="00B54005" w:rsidRDefault="00B5400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Hai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Phong</w:t>
      </w:r>
      <w:proofErr w:type="spellEnd"/>
      <w:r>
        <w:rPr>
          <w:rFonts w:ascii="Arial" w:hAnsi="Arial" w:cs="Arial"/>
          <w:sz w:val="20"/>
          <w:szCs w:val="20"/>
        </w:rPr>
        <w:t xml:space="preserve"> Securities Joint Stock Company </w:t>
      </w:r>
    </w:p>
    <w:p w:rsidR="00157156" w:rsidRDefault="0015715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No.24 Cu </w:t>
      </w:r>
      <w:proofErr w:type="spellStart"/>
      <w:r>
        <w:rPr>
          <w:rFonts w:ascii="Arial" w:hAnsi="Arial" w:cs="Arial"/>
          <w:sz w:val="20"/>
          <w:szCs w:val="20"/>
        </w:rPr>
        <w:t>Chinh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Lan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– Hong Bang – </w:t>
      </w:r>
      <w:proofErr w:type="spellStart"/>
      <w:r>
        <w:rPr>
          <w:rFonts w:ascii="Arial" w:hAnsi="Arial" w:cs="Arial"/>
          <w:sz w:val="20"/>
          <w:szCs w:val="20"/>
        </w:rPr>
        <w:t>Hai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Phong</w:t>
      </w:r>
      <w:proofErr w:type="spellEnd"/>
    </w:p>
    <w:p w:rsidR="00157156" w:rsidRDefault="0015715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Ms. Vu </w:t>
      </w:r>
      <w:proofErr w:type="spellStart"/>
      <w:r>
        <w:rPr>
          <w:rFonts w:ascii="Arial" w:hAnsi="Arial" w:cs="Arial"/>
          <w:sz w:val="20"/>
          <w:szCs w:val="20"/>
        </w:rPr>
        <w:t>Thi</w:t>
      </w:r>
      <w:proofErr w:type="spellEnd"/>
      <w:r>
        <w:rPr>
          <w:rFonts w:ascii="Arial" w:hAnsi="Arial" w:cs="Arial"/>
          <w:sz w:val="20"/>
          <w:szCs w:val="20"/>
        </w:rPr>
        <w:t xml:space="preserve"> Ngoc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Lan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– 0934 242 288</w:t>
      </w:r>
    </w:p>
    <w:p w:rsidR="00157156" w:rsidRDefault="0015715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Tel: 0225 384 2335; Fax: 0225 374 6266</w:t>
      </w:r>
    </w:p>
    <w:sectPr w:rsidR="00157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8BC"/>
    <w:rsid w:val="0002374C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001B8"/>
    <w:rsid w:val="00107CA0"/>
    <w:rsid w:val="00132EC5"/>
    <w:rsid w:val="001445C5"/>
    <w:rsid w:val="00146DCF"/>
    <w:rsid w:val="00157156"/>
    <w:rsid w:val="0016411D"/>
    <w:rsid w:val="00167E2F"/>
    <w:rsid w:val="001B5651"/>
    <w:rsid w:val="001F34A1"/>
    <w:rsid w:val="001F6744"/>
    <w:rsid w:val="00254262"/>
    <w:rsid w:val="00296BF9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6004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A266B"/>
    <w:rsid w:val="004B2BA6"/>
    <w:rsid w:val="004E490E"/>
    <w:rsid w:val="004E4C16"/>
    <w:rsid w:val="00503DD6"/>
    <w:rsid w:val="00505065"/>
    <w:rsid w:val="0052379D"/>
    <w:rsid w:val="0055067A"/>
    <w:rsid w:val="005610CB"/>
    <w:rsid w:val="00576A91"/>
    <w:rsid w:val="0058434E"/>
    <w:rsid w:val="00586BB6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10F35"/>
    <w:rsid w:val="00726B8D"/>
    <w:rsid w:val="00732DC3"/>
    <w:rsid w:val="007336C9"/>
    <w:rsid w:val="00744587"/>
    <w:rsid w:val="00745D9A"/>
    <w:rsid w:val="00750F3E"/>
    <w:rsid w:val="0077456B"/>
    <w:rsid w:val="00781EB4"/>
    <w:rsid w:val="00785CE0"/>
    <w:rsid w:val="007A072F"/>
    <w:rsid w:val="007A1FCC"/>
    <w:rsid w:val="007B07E7"/>
    <w:rsid w:val="007B67AF"/>
    <w:rsid w:val="007C13B2"/>
    <w:rsid w:val="007C13C6"/>
    <w:rsid w:val="007E0993"/>
    <w:rsid w:val="007F298E"/>
    <w:rsid w:val="00812EE7"/>
    <w:rsid w:val="008134FC"/>
    <w:rsid w:val="00837771"/>
    <w:rsid w:val="0084142F"/>
    <w:rsid w:val="0084485C"/>
    <w:rsid w:val="00853748"/>
    <w:rsid w:val="008544C2"/>
    <w:rsid w:val="00884B9C"/>
    <w:rsid w:val="008C7A42"/>
    <w:rsid w:val="008E1BC7"/>
    <w:rsid w:val="00923467"/>
    <w:rsid w:val="00934F35"/>
    <w:rsid w:val="00937D79"/>
    <w:rsid w:val="00955D2A"/>
    <w:rsid w:val="00981275"/>
    <w:rsid w:val="0098139F"/>
    <w:rsid w:val="009C28F2"/>
    <w:rsid w:val="009C5C65"/>
    <w:rsid w:val="009C5E62"/>
    <w:rsid w:val="009E1744"/>
    <w:rsid w:val="00A06443"/>
    <w:rsid w:val="00A06521"/>
    <w:rsid w:val="00A128FC"/>
    <w:rsid w:val="00A34999"/>
    <w:rsid w:val="00A4710B"/>
    <w:rsid w:val="00A63B6C"/>
    <w:rsid w:val="00A87ED0"/>
    <w:rsid w:val="00A90902"/>
    <w:rsid w:val="00AA54AD"/>
    <w:rsid w:val="00AB2C99"/>
    <w:rsid w:val="00AB32F6"/>
    <w:rsid w:val="00AC4F64"/>
    <w:rsid w:val="00AC6BEF"/>
    <w:rsid w:val="00AE6E83"/>
    <w:rsid w:val="00AF67BE"/>
    <w:rsid w:val="00B04704"/>
    <w:rsid w:val="00B07443"/>
    <w:rsid w:val="00B21CC3"/>
    <w:rsid w:val="00B46C41"/>
    <w:rsid w:val="00B54005"/>
    <w:rsid w:val="00B70D7E"/>
    <w:rsid w:val="00B7158A"/>
    <w:rsid w:val="00BA1F12"/>
    <w:rsid w:val="00BA3FB7"/>
    <w:rsid w:val="00BB149F"/>
    <w:rsid w:val="00BB2980"/>
    <w:rsid w:val="00BD3CCA"/>
    <w:rsid w:val="00BE0FBC"/>
    <w:rsid w:val="00BF0485"/>
    <w:rsid w:val="00C220E2"/>
    <w:rsid w:val="00C2280B"/>
    <w:rsid w:val="00C22B82"/>
    <w:rsid w:val="00C26F1A"/>
    <w:rsid w:val="00C32F3A"/>
    <w:rsid w:val="00C33F82"/>
    <w:rsid w:val="00C34732"/>
    <w:rsid w:val="00C36031"/>
    <w:rsid w:val="00C61EAF"/>
    <w:rsid w:val="00C940B5"/>
    <w:rsid w:val="00CA1BB3"/>
    <w:rsid w:val="00CE40C1"/>
    <w:rsid w:val="00D1486C"/>
    <w:rsid w:val="00D1516E"/>
    <w:rsid w:val="00D31416"/>
    <w:rsid w:val="00D415AC"/>
    <w:rsid w:val="00D52C26"/>
    <w:rsid w:val="00D651E1"/>
    <w:rsid w:val="00D74339"/>
    <w:rsid w:val="00D77F89"/>
    <w:rsid w:val="00D92EFF"/>
    <w:rsid w:val="00DA3531"/>
    <w:rsid w:val="00DA54D0"/>
    <w:rsid w:val="00DB5EDC"/>
    <w:rsid w:val="00DB7E60"/>
    <w:rsid w:val="00DD1205"/>
    <w:rsid w:val="00DD263A"/>
    <w:rsid w:val="00DE5C3C"/>
    <w:rsid w:val="00DF4180"/>
    <w:rsid w:val="00DF739B"/>
    <w:rsid w:val="00E13C77"/>
    <w:rsid w:val="00E2222A"/>
    <w:rsid w:val="00E24F0A"/>
    <w:rsid w:val="00E33F8E"/>
    <w:rsid w:val="00E51F4E"/>
    <w:rsid w:val="00E5565D"/>
    <w:rsid w:val="00E60DE4"/>
    <w:rsid w:val="00E96D65"/>
    <w:rsid w:val="00ED6D41"/>
    <w:rsid w:val="00EF091F"/>
    <w:rsid w:val="00F046EE"/>
    <w:rsid w:val="00F272CE"/>
    <w:rsid w:val="00F320D6"/>
    <w:rsid w:val="00F33967"/>
    <w:rsid w:val="00F360CB"/>
    <w:rsid w:val="00F514ED"/>
    <w:rsid w:val="00F65E2B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seco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200</cp:revision>
  <dcterms:created xsi:type="dcterms:W3CDTF">2019-10-16T10:03:00Z</dcterms:created>
  <dcterms:modified xsi:type="dcterms:W3CDTF">2020-05-06T02:18:00Z</dcterms:modified>
</cp:coreProperties>
</file>